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D5" w:rsidRDefault="00A12BD5" w:rsidP="00A12BD5">
      <w:pPr>
        <w:pStyle w:val="Nzev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Hlk485025246"/>
      <w:r w:rsidRPr="00A12BD5">
        <w:rPr>
          <w:rFonts w:ascii="Arial" w:eastAsia="Times New Roman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D75DB58" wp14:editId="0D6CA27A">
            <wp:simplePos x="0" y="0"/>
            <wp:positionH relativeFrom="column">
              <wp:posOffset>314325</wp:posOffset>
            </wp:positionH>
            <wp:positionV relativeFrom="paragraph">
              <wp:posOffset>-1152525</wp:posOffset>
            </wp:positionV>
            <wp:extent cx="2085975" cy="2085975"/>
            <wp:effectExtent l="0" t="0" r="9525" b="0"/>
            <wp:wrapNone/>
            <wp:docPr id="4" name="Obrázek 3" descr="logo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é.pn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BD5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NÁVOD –  na proříznutí fusaků a podložek </w:t>
      </w:r>
      <w:proofErr w:type="spellStart"/>
      <w:r w:rsidRPr="00A12BD5">
        <w:rPr>
          <w:rFonts w:ascii="Arial" w:eastAsia="Times New Roman" w:hAnsi="Arial" w:cs="Arial"/>
          <w:b/>
          <w:sz w:val="32"/>
          <w:szCs w:val="32"/>
          <w:lang w:eastAsia="cs-CZ"/>
        </w:rPr>
        <w:t>MaxiMum</w:t>
      </w:r>
      <w:proofErr w:type="spellEnd"/>
    </w:p>
    <w:p w:rsidR="00A12BD5" w:rsidRPr="00A12BD5" w:rsidRDefault="00A12BD5" w:rsidP="00A12BD5">
      <w:pPr>
        <w:rPr>
          <w:lang w:eastAsia="cs-CZ"/>
        </w:rPr>
      </w:pPr>
    </w:p>
    <w:p w:rsidR="00A12BD5" w:rsidRPr="00A12BD5" w:rsidRDefault="00A12BD5" w:rsidP="00A12BD5">
      <w:pPr>
        <w:pStyle w:val="Nzev"/>
        <w:rPr>
          <w:rFonts w:ascii="Arial" w:eastAsia="Times New Roman" w:hAnsi="Arial" w:cs="Arial"/>
          <w:sz w:val="32"/>
          <w:szCs w:val="32"/>
          <w:u w:val="single"/>
          <w:lang w:eastAsia="cs-CZ"/>
        </w:rPr>
      </w:pPr>
    </w:p>
    <w:p w:rsidR="00A12BD5" w:rsidRDefault="00A12BD5" w:rsidP="00A12BD5">
      <w:pPr>
        <w:pStyle w:val="Nzev"/>
        <w:rPr>
          <w:rFonts w:ascii="Arial" w:eastAsia="Times New Roman" w:hAnsi="Arial" w:cs="Arial"/>
          <w:sz w:val="32"/>
          <w:szCs w:val="32"/>
          <w:u w:val="single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u w:val="single"/>
          <w:lang w:eastAsia="cs-CZ"/>
        </w:rPr>
        <w:t>Postup prostřižení průstřihů na provlečení bezpečnostních pásů:</w:t>
      </w:r>
    </w:p>
    <w:p w:rsidR="00A12BD5" w:rsidRPr="00A12BD5" w:rsidRDefault="00A12BD5" w:rsidP="00A12BD5">
      <w:pPr>
        <w:rPr>
          <w:lang w:eastAsia="cs-CZ"/>
        </w:rPr>
      </w:pPr>
    </w:p>
    <w:p w:rsidR="00A12BD5" w:rsidRPr="00A12BD5" w:rsidRDefault="00A12BD5" w:rsidP="00A12BD5">
      <w:pPr>
        <w:pStyle w:val="Nzev"/>
        <w:rPr>
          <w:rFonts w:ascii="Arial" w:eastAsia="Times New Roman" w:hAnsi="Arial" w:cs="Arial"/>
          <w:sz w:val="32"/>
          <w:szCs w:val="32"/>
          <w:u w:val="single"/>
          <w:lang w:eastAsia="cs-CZ"/>
        </w:rPr>
      </w:pPr>
    </w:p>
    <w:p w:rsidR="00A12BD5" w:rsidRPr="00077C29" w:rsidRDefault="00A12BD5" w:rsidP="00A12BD5">
      <w:pPr>
        <w:spacing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 xml:space="preserve">Pro upevnění bezpečnostních pásů kolem těla dítěte je třeba opatrně prostřihnout nebo proříznout prošité linie tam, kde jsou pásy Vašeho kočárku. Nedoporučujeme prostřihávat celé </w:t>
      </w:r>
      <w:r>
        <w:rPr>
          <w:rFonts w:ascii="Arial" w:eastAsia="Times New Roman" w:hAnsi="Arial" w:cs="Arial"/>
          <w:sz w:val="32"/>
          <w:szCs w:val="32"/>
          <w:lang w:eastAsia="cs-CZ"/>
        </w:rPr>
        <w:t>prošité linie, výrobek pak není dobře fixován</w:t>
      </w:r>
      <w:r w:rsidRPr="00A12BD5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A12BD5" w:rsidRPr="00A12BD5" w:rsidRDefault="00A12BD5" w:rsidP="00A12BD5">
      <w:pPr>
        <w:pStyle w:val="Nzev"/>
        <w:rPr>
          <w:rFonts w:ascii="Arial" w:eastAsia="Times New Roman" w:hAnsi="Arial" w:cs="Arial"/>
          <w:sz w:val="32"/>
          <w:szCs w:val="32"/>
          <w:lang w:eastAsia="cs-CZ"/>
        </w:rPr>
      </w:pPr>
    </w:p>
    <w:p w:rsidR="00A12BD5" w:rsidRPr="00A12BD5" w:rsidRDefault="00A12BD5" w:rsidP="00A12BD5">
      <w:pPr>
        <w:pStyle w:val="Nzev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 xml:space="preserve"> Přiložte výrobek do Vašeho kočárku /autosedačky/ židličky tak, aby prošitá vodorovná linie u podložky vedla v místě </w:t>
      </w:r>
      <w:proofErr w:type="gramStart"/>
      <w:r w:rsidRPr="00A12BD5">
        <w:rPr>
          <w:rFonts w:ascii="Arial" w:eastAsia="Times New Roman" w:hAnsi="Arial" w:cs="Arial"/>
          <w:sz w:val="32"/>
          <w:szCs w:val="32"/>
          <w:lang w:eastAsia="cs-CZ"/>
        </w:rPr>
        <w:t>( u</w:t>
      </w:r>
      <w:proofErr w:type="gramEnd"/>
      <w:r w:rsidRPr="00A12BD5">
        <w:rPr>
          <w:rFonts w:ascii="Arial" w:eastAsia="Times New Roman" w:hAnsi="Arial" w:cs="Arial"/>
          <w:sz w:val="32"/>
          <w:szCs w:val="32"/>
          <w:lang w:eastAsia="cs-CZ"/>
        </w:rPr>
        <w:t xml:space="preserve"> fusaku tak, aby Vám seděl do velikosti autosedačky, nebo kočárku), kde sedák přechází v zádovou opěrku.</w:t>
      </w:r>
    </w:p>
    <w:p w:rsidR="00A12BD5" w:rsidRPr="00A12BD5" w:rsidRDefault="00A12BD5" w:rsidP="00A12BD5">
      <w:pPr>
        <w:pStyle w:val="Nzev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>V místě naznačených průstřihů si poznačte, kde vedou pásy vašeho kočárku / autosedačky/ židličky.</w:t>
      </w:r>
    </w:p>
    <w:p w:rsidR="00A12BD5" w:rsidRPr="00A12BD5" w:rsidRDefault="00A12BD5" w:rsidP="00A12BD5">
      <w:pPr>
        <w:pStyle w:val="Nzev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>Malými nůžkami, nejlépe těmi na stříhání nehtů, opatrně vpíchněte uprostřed prošití a pohledem zkontrolujte z druhé strany, zda neprostřihnete prošití.</w:t>
      </w:r>
    </w:p>
    <w:p w:rsidR="00A12BD5" w:rsidRPr="00A12BD5" w:rsidRDefault="00A12BD5" w:rsidP="00A12BD5">
      <w:pPr>
        <w:pStyle w:val="Nzev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>Opatrně prostřihněte jen takovou díru, aby prošla spona pásů, postup opakujte u ostatních naznačených průstřihů.</w:t>
      </w:r>
    </w:p>
    <w:p w:rsidR="00A12BD5" w:rsidRPr="00A12BD5" w:rsidRDefault="00A12BD5" w:rsidP="00A12BD5">
      <w:pPr>
        <w:pStyle w:val="Nzev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cs-CZ"/>
        </w:rPr>
      </w:pPr>
      <w:r w:rsidRPr="00A12BD5">
        <w:rPr>
          <w:rFonts w:ascii="Arial" w:eastAsia="Times New Roman" w:hAnsi="Arial" w:cs="Arial"/>
          <w:sz w:val="32"/>
          <w:szCs w:val="32"/>
          <w:lang w:eastAsia="cs-CZ"/>
        </w:rPr>
        <w:t>Až dítě povyroste a budete posouvat pásy výše, neprodlužujte díru, ale vynechejte trochu místa – materiálu, a prostřihněte opět stejným postupem viz. výše.</w:t>
      </w:r>
      <w:bookmarkEnd w:id="0"/>
    </w:p>
    <w:p w:rsidR="00A12BD5" w:rsidRPr="00A12BD5" w:rsidRDefault="00A12BD5" w:rsidP="00A12BD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  <w:lang w:eastAsia="cs-CZ"/>
        </w:rPr>
      </w:pPr>
      <w:r w:rsidRPr="00A12BD5">
        <w:rPr>
          <w:rFonts w:ascii="Arial" w:hAnsi="Arial" w:cs="Arial"/>
          <w:sz w:val="32"/>
          <w:szCs w:val="32"/>
          <w:lang w:eastAsia="cs-CZ"/>
        </w:rPr>
        <w:t xml:space="preserve">Nikdy neprostřihujete celý </w:t>
      </w:r>
      <w:proofErr w:type="spellStart"/>
      <w:r w:rsidRPr="00A12BD5">
        <w:rPr>
          <w:rFonts w:ascii="Arial" w:hAnsi="Arial" w:cs="Arial"/>
          <w:sz w:val="32"/>
          <w:szCs w:val="32"/>
          <w:lang w:eastAsia="cs-CZ"/>
        </w:rPr>
        <w:t>předšitý</w:t>
      </w:r>
      <w:proofErr w:type="spellEnd"/>
      <w:r w:rsidRPr="00A12BD5">
        <w:rPr>
          <w:rFonts w:ascii="Arial" w:hAnsi="Arial" w:cs="Arial"/>
          <w:sz w:val="32"/>
          <w:szCs w:val="32"/>
          <w:lang w:eastAsia="cs-CZ"/>
        </w:rPr>
        <w:t xml:space="preserve"> otvor, snažte se, aby otvor byl co nejmenší (pouze na protažení pásu).</w:t>
      </w:r>
    </w:p>
    <w:p w:rsidR="000B0D0D" w:rsidRPr="00E8291D" w:rsidRDefault="00A12BD5" w:rsidP="00E8291D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  <w:lang w:eastAsia="cs-CZ"/>
        </w:rPr>
      </w:pPr>
      <w:r w:rsidRPr="00A12BD5">
        <w:rPr>
          <w:rFonts w:ascii="Arial" w:hAnsi="Arial" w:cs="Arial"/>
          <w:sz w:val="32"/>
          <w:szCs w:val="32"/>
          <w:lang w:eastAsia="cs-CZ"/>
        </w:rPr>
        <w:t>Pětibodové pásy umístěné v pase veďte bokem okolo podložky.</w:t>
      </w:r>
      <w:r w:rsidR="00077C29">
        <w:rPr>
          <w:rFonts w:ascii="Arial" w:hAnsi="Arial" w:cs="Arial"/>
          <w:sz w:val="32"/>
          <w:szCs w:val="32"/>
          <w:lang w:eastAsia="cs-CZ"/>
        </w:rPr>
        <w:t xml:space="preserve"> U fusaku „MAXI“ prostřihněte </w:t>
      </w:r>
      <w:proofErr w:type="spellStart"/>
      <w:r w:rsidR="00077C29">
        <w:rPr>
          <w:rFonts w:ascii="Arial" w:hAnsi="Arial" w:cs="Arial"/>
          <w:sz w:val="32"/>
          <w:szCs w:val="32"/>
          <w:lang w:eastAsia="cs-CZ"/>
        </w:rPr>
        <w:t>předšité</w:t>
      </w:r>
      <w:proofErr w:type="spellEnd"/>
      <w:r w:rsidR="00077C29">
        <w:rPr>
          <w:rFonts w:ascii="Arial" w:hAnsi="Arial" w:cs="Arial"/>
          <w:sz w:val="32"/>
          <w:szCs w:val="32"/>
          <w:lang w:eastAsia="cs-CZ"/>
        </w:rPr>
        <w:t xml:space="preserve"> linie na p</w:t>
      </w:r>
      <w:r w:rsidR="00077C29" w:rsidRPr="00A12BD5">
        <w:rPr>
          <w:rFonts w:ascii="Arial" w:hAnsi="Arial" w:cs="Arial"/>
          <w:sz w:val="32"/>
          <w:szCs w:val="32"/>
          <w:lang w:eastAsia="cs-CZ"/>
        </w:rPr>
        <w:t>ětibodové pásy</w:t>
      </w:r>
      <w:r w:rsidR="00077C29">
        <w:rPr>
          <w:rFonts w:ascii="Arial" w:hAnsi="Arial" w:cs="Arial"/>
          <w:sz w:val="32"/>
          <w:szCs w:val="32"/>
          <w:lang w:eastAsia="cs-CZ"/>
        </w:rPr>
        <w:t xml:space="preserve">. </w:t>
      </w:r>
      <w:r w:rsidR="000B0D0D">
        <w:rPr>
          <w:rFonts w:ascii="Arial" w:hAnsi="Arial" w:cs="Arial"/>
          <w:sz w:val="32"/>
          <w:szCs w:val="32"/>
          <w:lang w:eastAsia="cs-CZ"/>
        </w:rPr>
        <w:t xml:space="preserve">Universální fusak velikost do 6měsíců </w:t>
      </w:r>
      <w:r w:rsidR="00611A08">
        <w:rPr>
          <w:rFonts w:ascii="Arial" w:hAnsi="Arial" w:cs="Arial"/>
          <w:sz w:val="32"/>
          <w:szCs w:val="32"/>
          <w:lang w:eastAsia="cs-CZ"/>
        </w:rPr>
        <w:t>s pětibodovými pásy</w:t>
      </w:r>
      <w:r w:rsidR="00611A08" w:rsidRPr="00611A08">
        <w:rPr>
          <w:rFonts w:ascii="Arial" w:hAnsi="Arial" w:cs="Arial"/>
          <w:sz w:val="32"/>
          <w:szCs w:val="32"/>
          <w:lang w:eastAsia="cs-CZ"/>
        </w:rPr>
        <w:t xml:space="preserve"> </w:t>
      </w:r>
      <w:r w:rsidR="00611A08">
        <w:rPr>
          <w:rFonts w:ascii="Arial" w:hAnsi="Arial" w:cs="Arial"/>
          <w:sz w:val="32"/>
          <w:szCs w:val="32"/>
          <w:lang w:eastAsia="cs-CZ"/>
        </w:rPr>
        <w:t>použít</w:t>
      </w:r>
      <w:r w:rsidR="00611A08">
        <w:rPr>
          <w:rFonts w:ascii="Arial" w:hAnsi="Arial" w:cs="Arial"/>
          <w:sz w:val="32"/>
          <w:szCs w:val="32"/>
          <w:lang w:eastAsia="cs-CZ"/>
        </w:rPr>
        <w:t xml:space="preserve"> nelze.</w:t>
      </w:r>
      <w:bookmarkStart w:id="1" w:name="_GoBack"/>
      <w:bookmarkEnd w:id="1"/>
    </w:p>
    <w:p w:rsidR="00A12BD5" w:rsidRDefault="00A12BD5" w:rsidP="00A12BD5">
      <w:pPr>
        <w:pStyle w:val="Odstavecseseznamem"/>
        <w:spacing w:line="240" w:lineRule="auto"/>
        <w:rPr>
          <w:rFonts w:ascii="Arial" w:hAnsi="Arial" w:cs="Arial"/>
          <w:sz w:val="32"/>
          <w:szCs w:val="32"/>
          <w:lang w:eastAsia="cs-CZ"/>
        </w:rPr>
      </w:pPr>
    </w:p>
    <w:p w:rsidR="00A12BD5" w:rsidRPr="00A12BD5" w:rsidRDefault="00A12BD5" w:rsidP="00A12BD5">
      <w:pPr>
        <w:pStyle w:val="Odstavecseseznamem"/>
        <w:spacing w:line="240" w:lineRule="auto"/>
        <w:rPr>
          <w:rFonts w:ascii="Arial" w:hAnsi="Arial" w:cs="Arial"/>
          <w:sz w:val="32"/>
          <w:szCs w:val="32"/>
          <w:lang w:eastAsia="cs-CZ"/>
        </w:rPr>
      </w:pPr>
    </w:p>
    <w:p w:rsidR="00260E36" w:rsidRPr="00A12BD5" w:rsidRDefault="00A12BD5" w:rsidP="00A12BD5">
      <w:pPr>
        <w:spacing w:line="240" w:lineRule="auto"/>
        <w:rPr>
          <w:rFonts w:ascii="Arial" w:hAnsi="Arial" w:cs="Arial"/>
          <w:color w:val="000000"/>
          <w:spacing w:val="2"/>
          <w:sz w:val="32"/>
          <w:szCs w:val="32"/>
        </w:rPr>
      </w:pPr>
      <w:r w:rsidRPr="00A12BD5">
        <w:rPr>
          <w:rFonts w:ascii="Arial" w:hAnsi="Arial" w:cs="Arial"/>
          <w:b/>
          <w:sz w:val="32"/>
          <w:szCs w:val="32"/>
          <w:lang w:eastAsia="cs-CZ"/>
        </w:rPr>
        <w:t xml:space="preserve">Výrobce: </w:t>
      </w:r>
      <w:r w:rsidRPr="00A12BD5">
        <w:rPr>
          <w:rFonts w:ascii="Arial" w:hAnsi="Arial" w:cs="Arial"/>
          <w:color w:val="000000"/>
          <w:spacing w:val="2"/>
          <w:sz w:val="32"/>
          <w:szCs w:val="32"/>
        </w:rPr>
        <w:t xml:space="preserve">maxi BABY&amp;MUM s. r. o., Fučíkova 244, 417 </w:t>
      </w:r>
      <w:proofErr w:type="gramStart"/>
      <w:r w:rsidRPr="00A12BD5">
        <w:rPr>
          <w:rFonts w:ascii="Arial" w:hAnsi="Arial" w:cs="Arial"/>
          <w:color w:val="000000"/>
          <w:spacing w:val="2"/>
          <w:sz w:val="32"/>
          <w:szCs w:val="32"/>
        </w:rPr>
        <w:t>42  Krupka</w:t>
      </w:r>
      <w:proofErr w:type="gramEnd"/>
      <w:r w:rsidRPr="00A12BD5">
        <w:rPr>
          <w:rFonts w:ascii="Arial" w:hAnsi="Arial" w:cs="Arial"/>
          <w:color w:val="000000"/>
          <w:spacing w:val="2"/>
          <w:sz w:val="32"/>
          <w:szCs w:val="32"/>
        </w:rPr>
        <w:t xml:space="preserve">, Email: </w:t>
      </w:r>
      <w:hyperlink r:id="rId9" w:history="1">
        <w:r w:rsidRPr="00A12BD5">
          <w:rPr>
            <w:rStyle w:val="Hypertextovodkaz"/>
            <w:rFonts w:ascii="Arial" w:hAnsi="Arial" w:cs="Arial"/>
            <w:color w:val="000000" w:themeColor="text1"/>
            <w:spacing w:val="2"/>
            <w:sz w:val="32"/>
            <w:szCs w:val="32"/>
          </w:rPr>
          <w:t>infomaxibaby@gmail.com</w:t>
        </w:r>
      </w:hyperlink>
      <w:r w:rsidRPr="00A12BD5">
        <w:rPr>
          <w:rFonts w:ascii="Arial" w:hAnsi="Arial" w:cs="Arial"/>
          <w:color w:val="000000"/>
          <w:spacing w:val="2"/>
          <w:sz w:val="32"/>
          <w:szCs w:val="32"/>
        </w:rPr>
        <w:t>, Tel.: 602 640 047, IČ 02057212, DIČ CZ02057212</w:t>
      </w:r>
    </w:p>
    <w:sectPr w:rsidR="00260E36" w:rsidRPr="00A12B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57" w:rsidRDefault="00FC2857" w:rsidP="00E8291D">
      <w:pPr>
        <w:spacing w:after="0" w:line="240" w:lineRule="auto"/>
      </w:pPr>
      <w:r>
        <w:separator/>
      </w:r>
    </w:p>
  </w:endnote>
  <w:endnote w:type="continuationSeparator" w:id="0">
    <w:p w:rsidR="00FC2857" w:rsidRDefault="00FC2857" w:rsidP="00E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1D" w:rsidRPr="00E8291D" w:rsidRDefault="00E8291D">
    <w:pPr>
      <w:pStyle w:val="Zpat"/>
      <w:rPr>
        <w:rFonts w:ascii="AR BERKLEY" w:hAnsi="AR BERKLEY"/>
        <w:sz w:val="32"/>
        <w:szCs w:val="32"/>
      </w:rPr>
    </w:pPr>
    <w:r>
      <w:rPr>
        <w:rFonts w:ascii="AR BERKLEY" w:hAnsi="AR BERKLEY"/>
        <w:sz w:val="32"/>
        <w:szCs w:val="32"/>
      </w:rPr>
      <w:t xml:space="preserve">                                                     </w:t>
    </w:r>
    <w:r w:rsidRPr="00E8291D">
      <w:rPr>
        <w:rFonts w:ascii="AR BERKLEY" w:hAnsi="AR BERKLEY"/>
        <w:sz w:val="32"/>
        <w:szCs w:val="32"/>
      </w:rPr>
      <w:t>#</w:t>
    </w:r>
    <w:proofErr w:type="spellStart"/>
    <w:r w:rsidRPr="00E8291D">
      <w:rPr>
        <w:rFonts w:ascii="AR BERKLEY" w:hAnsi="AR BERKLEY"/>
        <w:sz w:val="32"/>
        <w:szCs w:val="32"/>
      </w:rPr>
      <w:t>mamanaMaxiMum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57" w:rsidRDefault="00FC2857" w:rsidP="00E8291D">
      <w:pPr>
        <w:spacing w:after="0" w:line="240" w:lineRule="auto"/>
      </w:pPr>
      <w:r>
        <w:separator/>
      </w:r>
    </w:p>
  </w:footnote>
  <w:footnote w:type="continuationSeparator" w:id="0">
    <w:p w:rsidR="00FC2857" w:rsidRDefault="00FC2857" w:rsidP="00E8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76A0"/>
    <w:multiLevelType w:val="hybridMultilevel"/>
    <w:tmpl w:val="7298C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D5"/>
    <w:rsid w:val="00077C29"/>
    <w:rsid w:val="000B0D0D"/>
    <w:rsid w:val="001501CF"/>
    <w:rsid w:val="00260E36"/>
    <w:rsid w:val="00611A08"/>
    <w:rsid w:val="006364AC"/>
    <w:rsid w:val="00A12BD5"/>
    <w:rsid w:val="00E8291D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E0FC"/>
  <w15:chartTrackingRefBased/>
  <w15:docId w15:val="{86EA2C03-669C-4466-9F9B-A3A6ADA6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B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2B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2BD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1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91D"/>
  </w:style>
  <w:style w:type="paragraph" w:styleId="Zpat">
    <w:name w:val="footer"/>
    <w:basedOn w:val="Normln"/>
    <w:link w:val="ZpatChar"/>
    <w:uiPriority w:val="99"/>
    <w:unhideWhenUsed/>
    <w:rsid w:val="00E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xi-m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924F-9A26-4807-92F4-D1095AC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Malátová</dc:creator>
  <cp:keywords/>
  <dc:description/>
  <cp:lastModifiedBy>Martina Malátová</cp:lastModifiedBy>
  <cp:revision>3</cp:revision>
  <dcterms:created xsi:type="dcterms:W3CDTF">2017-10-31T08:09:00Z</dcterms:created>
  <dcterms:modified xsi:type="dcterms:W3CDTF">2017-11-02T09:05:00Z</dcterms:modified>
</cp:coreProperties>
</file>